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F3" w:rsidRPr="00F7167C" w:rsidRDefault="004D6FF3" w:rsidP="004D6FF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FF3" w:rsidRDefault="004D6FF3" w:rsidP="004D6FF3">
      <w:pPr>
        <w:jc w:val="right"/>
        <w:rPr>
          <w:sz w:val="30"/>
          <w:szCs w:val="30"/>
        </w:rPr>
      </w:pPr>
    </w:p>
    <w:p w:rsidR="004D6FF3" w:rsidRDefault="004D6FF3" w:rsidP="004D6FF3">
      <w:pPr>
        <w:jc w:val="center"/>
        <w:rPr>
          <w:b/>
          <w:sz w:val="26"/>
          <w:szCs w:val="26"/>
        </w:rPr>
      </w:pPr>
      <w:r w:rsidRPr="004D6FF3">
        <w:rPr>
          <w:b/>
          <w:sz w:val="26"/>
          <w:szCs w:val="26"/>
        </w:rPr>
        <w:t>АДМИНИСТРАЦИЯ УСТЬ-КУБИНСКОГО</w:t>
      </w:r>
    </w:p>
    <w:p w:rsidR="004D6FF3" w:rsidRPr="004D6FF3" w:rsidRDefault="004D6FF3" w:rsidP="004D6F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D6FF3" w:rsidRPr="004D6FF3" w:rsidRDefault="004D6FF3" w:rsidP="004D6FF3">
      <w:pPr>
        <w:jc w:val="center"/>
        <w:rPr>
          <w:b/>
          <w:sz w:val="26"/>
          <w:szCs w:val="26"/>
        </w:rPr>
      </w:pPr>
    </w:p>
    <w:p w:rsidR="004D6FF3" w:rsidRPr="004D6FF3" w:rsidRDefault="004D6FF3" w:rsidP="004D6FF3">
      <w:pPr>
        <w:jc w:val="center"/>
        <w:rPr>
          <w:sz w:val="26"/>
          <w:szCs w:val="26"/>
        </w:rPr>
      </w:pPr>
      <w:r w:rsidRPr="004D6FF3">
        <w:rPr>
          <w:sz w:val="26"/>
          <w:szCs w:val="26"/>
        </w:rPr>
        <w:t>с. Устье</w:t>
      </w:r>
    </w:p>
    <w:p w:rsidR="004D6FF3" w:rsidRPr="004D6FF3" w:rsidRDefault="004D6FF3" w:rsidP="004D6FF3">
      <w:pPr>
        <w:ind w:right="-52" w:firstLine="426"/>
        <w:jc w:val="both"/>
        <w:rPr>
          <w:sz w:val="26"/>
          <w:szCs w:val="26"/>
        </w:rPr>
      </w:pPr>
    </w:p>
    <w:p w:rsidR="004D6FF3" w:rsidRDefault="004D6FF3" w:rsidP="004D6FF3">
      <w:pPr>
        <w:ind w:right="-52"/>
        <w:jc w:val="both"/>
        <w:rPr>
          <w:sz w:val="26"/>
          <w:szCs w:val="26"/>
        </w:rPr>
      </w:pPr>
      <w:r w:rsidRPr="004D6FF3">
        <w:rPr>
          <w:sz w:val="26"/>
          <w:szCs w:val="26"/>
        </w:rPr>
        <w:t xml:space="preserve">от </w:t>
      </w:r>
      <w:r w:rsidR="00636B09">
        <w:rPr>
          <w:sz w:val="26"/>
          <w:szCs w:val="26"/>
        </w:rPr>
        <w:t>27.03.2017                                                                                             № 286</w:t>
      </w:r>
      <w:r w:rsidRPr="004D6FF3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  </w:t>
      </w:r>
      <w:r w:rsidR="00636B09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4D6FF3" w:rsidRDefault="004D6FF3" w:rsidP="004D6FF3">
      <w:pPr>
        <w:ind w:right="-52"/>
        <w:jc w:val="both"/>
        <w:rPr>
          <w:sz w:val="26"/>
          <w:szCs w:val="26"/>
        </w:rPr>
      </w:pPr>
    </w:p>
    <w:p w:rsidR="004D6FF3" w:rsidRDefault="004D6FF3" w:rsidP="004D6FF3">
      <w:pPr>
        <w:ind w:right="-52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4D6FF3" w:rsidRPr="004D6FF3" w:rsidRDefault="004D6FF3" w:rsidP="004D6FF3">
      <w:pPr>
        <w:ind w:right="-52"/>
        <w:jc w:val="center"/>
        <w:rPr>
          <w:sz w:val="26"/>
          <w:szCs w:val="26"/>
        </w:rPr>
      </w:pPr>
      <w:r>
        <w:rPr>
          <w:sz w:val="26"/>
          <w:szCs w:val="26"/>
        </w:rPr>
        <w:t>от 11.12.2015 № 1084</w:t>
      </w:r>
    </w:p>
    <w:p w:rsidR="004D6FF3" w:rsidRPr="004D6FF3" w:rsidRDefault="004D6FF3" w:rsidP="004D6FF3">
      <w:pPr>
        <w:ind w:right="-52" w:firstLine="426"/>
        <w:jc w:val="both"/>
        <w:rPr>
          <w:sz w:val="26"/>
          <w:szCs w:val="26"/>
        </w:rPr>
      </w:pPr>
    </w:p>
    <w:p w:rsidR="004D6FF3" w:rsidRPr="004D6FF3" w:rsidRDefault="004D6FF3" w:rsidP="004D6FF3">
      <w:pPr>
        <w:ind w:right="-52"/>
        <w:jc w:val="both"/>
        <w:rPr>
          <w:sz w:val="26"/>
          <w:szCs w:val="26"/>
        </w:rPr>
      </w:pPr>
    </w:p>
    <w:p w:rsidR="004D6FF3" w:rsidRPr="004D6FF3" w:rsidRDefault="004D6FF3" w:rsidP="004D6FF3">
      <w:pPr>
        <w:jc w:val="both"/>
        <w:rPr>
          <w:sz w:val="26"/>
          <w:szCs w:val="26"/>
        </w:rPr>
      </w:pPr>
      <w:r w:rsidRPr="004D6FF3">
        <w:rPr>
          <w:sz w:val="26"/>
          <w:szCs w:val="26"/>
        </w:rPr>
        <w:tab/>
      </w:r>
      <w:proofErr w:type="gramStart"/>
      <w:r w:rsidRPr="004D6FF3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Федеральным законом от 13 июля </w:t>
      </w:r>
      <w:r w:rsidRPr="004D6FF3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</w:t>
      </w:r>
      <w:r w:rsidRPr="004D6FF3">
        <w:rPr>
          <w:sz w:val="26"/>
          <w:szCs w:val="26"/>
        </w:rPr>
        <w:t xml:space="preserve">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r>
        <w:rPr>
          <w:sz w:val="26"/>
          <w:szCs w:val="26"/>
        </w:rPr>
        <w:t xml:space="preserve">Федеральным законом от 27 июля </w:t>
      </w:r>
      <w:r w:rsidRPr="004D6FF3">
        <w:rPr>
          <w:sz w:val="26"/>
          <w:szCs w:val="26"/>
        </w:rPr>
        <w:t>2010</w:t>
      </w:r>
      <w:r>
        <w:rPr>
          <w:sz w:val="26"/>
          <w:szCs w:val="26"/>
        </w:rPr>
        <w:t xml:space="preserve"> года</w:t>
      </w:r>
      <w:r w:rsidRPr="004D6FF3">
        <w:rPr>
          <w:sz w:val="26"/>
          <w:szCs w:val="26"/>
        </w:rPr>
        <w:t xml:space="preserve"> </w:t>
      </w:r>
      <w:hyperlink r:id="rId5" w:history="1">
        <w:r w:rsidRPr="004D6FF3">
          <w:rPr>
            <w:rStyle w:val="af4"/>
            <w:rFonts w:eastAsiaTheme="majorEastAsia"/>
            <w:color w:val="auto"/>
            <w:sz w:val="26"/>
            <w:szCs w:val="26"/>
            <w:u w:val="none"/>
          </w:rPr>
          <w:t>N 210-ФЗ</w:t>
        </w:r>
      </w:hyperlink>
      <w:r w:rsidRPr="004D6FF3">
        <w:rPr>
          <w:sz w:val="26"/>
          <w:szCs w:val="26"/>
        </w:rPr>
        <w:t xml:space="preserve"> "Об организации предоставления государственных и муниципальных услуг" (с изменениями), ст. 43 Устава</w:t>
      </w:r>
      <w:proofErr w:type="gramEnd"/>
      <w:r w:rsidRPr="004D6FF3">
        <w:rPr>
          <w:sz w:val="26"/>
          <w:szCs w:val="26"/>
        </w:rPr>
        <w:t xml:space="preserve"> района администрация района </w:t>
      </w:r>
    </w:p>
    <w:p w:rsidR="004D6FF3" w:rsidRPr="004D6FF3" w:rsidRDefault="004D6FF3" w:rsidP="004D6FF3">
      <w:pPr>
        <w:jc w:val="both"/>
        <w:rPr>
          <w:b/>
          <w:sz w:val="26"/>
          <w:szCs w:val="26"/>
        </w:rPr>
      </w:pPr>
      <w:r w:rsidRPr="004D6FF3">
        <w:rPr>
          <w:b/>
          <w:sz w:val="26"/>
          <w:szCs w:val="26"/>
        </w:rPr>
        <w:t>ПОСТАНОВЛЯЕТ:</w:t>
      </w:r>
    </w:p>
    <w:p w:rsidR="004D6FF3" w:rsidRPr="004D6FF3" w:rsidRDefault="004D6FF3" w:rsidP="004D6FF3">
      <w:pPr>
        <w:ind w:firstLine="709"/>
        <w:jc w:val="both"/>
        <w:rPr>
          <w:sz w:val="26"/>
          <w:szCs w:val="26"/>
        </w:rPr>
      </w:pPr>
      <w:r w:rsidRPr="004D6FF3">
        <w:rPr>
          <w:sz w:val="26"/>
          <w:szCs w:val="26"/>
        </w:rPr>
        <w:t xml:space="preserve">1. </w:t>
      </w:r>
      <w:r>
        <w:rPr>
          <w:sz w:val="26"/>
          <w:szCs w:val="26"/>
        </w:rPr>
        <w:t>Пункт</w:t>
      </w:r>
      <w:r w:rsidRPr="004D6FF3">
        <w:rPr>
          <w:sz w:val="26"/>
          <w:szCs w:val="26"/>
        </w:rPr>
        <w:t xml:space="preserve"> 4.2  приложения 2 к постановлению администрации района от 11 декабря 2015 года № 1084 «Об организации транспортного обслуживания населения на территории Усть-Кубинского муниципального района» изложить в новой редакции: </w:t>
      </w:r>
    </w:p>
    <w:p w:rsidR="004D6FF3" w:rsidRPr="004D6FF3" w:rsidRDefault="004D6FF3" w:rsidP="004D6FF3">
      <w:pPr>
        <w:ind w:firstLine="709"/>
        <w:jc w:val="both"/>
        <w:rPr>
          <w:sz w:val="26"/>
          <w:szCs w:val="26"/>
        </w:rPr>
      </w:pPr>
      <w:r w:rsidRPr="004D6FF3">
        <w:rPr>
          <w:sz w:val="26"/>
          <w:szCs w:val="26"/>
        </w:rPr>
        <w:t xml:space="preserve">«4.2. Предоставление сведений, содержащихся в Реестре, осуществляется в соответствии с </w:t>
      </w:r>
      <w:r w:rsidRPr="004D6FF3">
        <w:rPr>
          <w:sz w:val="26"/>
          <w:szCs w:val="26"/>
          <w:lang w:eastAsia="en-US"/>
        </w:rPr>
        <w:t xml:space="preserve">утвержденным </w:t>
      </w:r>
      <w:r w:rsidRPr="004D6FF3">
        <w:rPr>
          <w:sz w:val="26"/>
          <w:szCs w:val="26"/>
        </w:rPr>
        <w:t xml:space="preserve">административным регламентом предоставления муниципальной услуги </w:t>
      </w:r>
      <w:r w:rsidRPr="004D6FF3">
        <w:rPr>
          <w:bCs/>
          <w:sz w:val="26"/>
          <w:szCs w:val="26"/>
        </w:rPr>
        <w:t xml:space="preserve">предоставлению сведений из реестра муниципальных маршрутов регулярных перевозок и иной информации об организации регулярных перевозок пассажиров и багажа автомобильным транспортом и городским наземным электрическим транспортом </w:t>
      </w:r>
      <w:r w:rsidRPr="004D6FF3">
        <w:rPr>
          <w:sz w:val="26"/>
          <w:szCs w:val="26"/>
          <w:lang w:eastAsia="en-US"/>
        </w:rPr>
        <w:t>на территории Усть-Кубинского муниципального района</w:t>
      </w:r>
      <w:r w:rsidRPr="004D6FF3">
        <w:rPr>
          <w:sz w:val="26"/>
          <w:szCs w:val="26"/>
        </w:rPr>
        <w:t>»</w:t>
      </w:r>
    </w:p>
    <w:p w:rsidR="004D6FF3" w:rsidRPr="004D6FF3" w:rsidRDefault="004D6FF3" w:rsidP="004D6FF3">
      <w:pPr>
        <w:jc w:val="both"/>
        <w:rPr>
          <w:sz w:val="26"/>
          <w:szCs w:val="26"/>
        </w:rPr>
      </w:pPr>
      <w:r w:rsidRPr="004D6FF3">
        <w:rPr>
          <w:sz w:val="26"/>
          <w:szCs w:val="26"/>
        </w:rPr>
        <w:tab/>
        <w:t>2. Настоящее постановление вступает в силу после официального опубликования.</w:t>
      </w:r>
    </w:p>
    <w:p w:rsidR="004D6FF3" w:rsidRPr="004D6FF3" w:rsidRDefault="004D6FF3" w:rsidP="004D6FF3">
      <w:pPr>
        <w:jc w:val="both"/>
        <w:rPr>
          <w:sz w:val="26"/>
          <w:szCs w:val="26"/>
        </w:rPr>
      </w:pPr>
    </w:p>
    <w:p w:rsidR="004D6FF3" w:rsidRPr="004D6FF3" w:rsidRDefault="004D6FF3" w:rsidP="004D6FF3">
      <w:pPr>
        <w:ind w:right="-52"/>
        <w:jc w:val="both"/>
        <w:rPr>
          <w:sz w:val="26"/>
          <w:szCs w:val="26"/>
        </w:rPr>
      </w:pPr>
    </w:p>
    <w:p w:rsidR="004D6FF3" w:rsidRPr="004D6FF3" w:rsidRDefault="004D6FF3" w:rsidP="004D6FF3">
      <w:pPr>
        <w:ind w:right="-52"/>
        <w:jc w:val="both"/>
        <w:rPr>
          <w:sz w:val="26"/>
          <w:szCs w:val="26"/>
        </w:rPr>
      </w:pPr>
      <w:r w:rsidRPr="004D6FF3"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4D6FF3" w:rsidRPr="004D6FF3" w:rsidRDefault="004D6FF3" w:rsidP="004D6FF3">
      <w:pPr>
        <w:rPr>
          <w:sz w:val="26"/>
          <w:szCs w:val="26"/>
        </w:rPr>
      </w:pPr>
    </w:p>
    <w:p w:rsidR="00131986" w:rsidRPr="004D6FF3" w:rsidRDefault="00131986" w:rsidP="004D6FF3">
      <w:pPr>
        <w:rPr>
          <w:sz w:val="26"/>
          <w:szCs w:val="26"/>
        </w:rPr>
      </w:pPr>
    </w:p>
    <w:sectPr w:rsidR="00131986" w:rsidRPr="004D6FF3" w:rsidSect="004D6FF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6FF3"/>
    <w:rsid w:val="00080ECC"/>
    <w:rsid w:val="00131986"/>
    <w:rsid w:val="001C1740"/>
    <w:rsid w:val="003038FC"/>
    <w:rsid w:val="004C1774"/>
    <w:rsid w:val="004D6FF3"/>
    <w:rsid w:val="00525F9E"/>
    <w:rsid w:val="0055224E"/>
    <w:rsid w:val="00585DE0"/>
    <w:rsid w:val="005971D6"/>
    <w:rsid w:val="006103BC"/>
    <w:rsid w:val="00636B09"/>
    <w:rsid w:val="006A69D2"/>
    <w:rsid w:val="00B10F34"/>
    <w:rsid w:val="00B359CE"/>
    <w:rsid w:val="00C148FA"/>
    <w:rsid w:val="00D1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F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character" w:styleId="af4">
    <w:name w:val="Hyperlink"/>
    <w:rsid w:val="004D6F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441E35AFC5E29604F9528330C82692C768E1E49E57EDC2663642BB6F2FF8B1ECCAAC42E04C74E3DY13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2017-03-16T11:54:00Z</dcterms:created>
  <dcterms:modified xsi:type="dcterms:W3CDTF">2017-03-27T12:42:00Z</dcterms:modified>
</cp:coreProperties>
</file>